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6F70559" w14:textId="77777777" w:rsidTr="00987DB5">
        <w:tc>
          <w:tcPr>
            <w:tcW w:w="9498" w:type="dxa"/>
          </w:tcPr>
          <w:p w14:paraId="26F70554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6F70571" wp14:editId="26F70572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F70555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26F70556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26F70557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26F70558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6F7055A" w14:textId="448CDB4A" w:rsidR="00AE5C63" w:rsidRPr="00DC4D7E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4D7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DC4D7E" w:rsidRPr="00DC4D7E">
            <w:rPr>
              <w:rFonts w:ascii="Times New Roman" w:hAnsi="Times New Roman"/>
              <w:sz w:val="28"/>
              <w:szCs w:val="28"/>
            </w:rPr>
            <w:t>23 июня 2026 года</w:t>
          </w:r>
        </w:sdtContent>
      </w:sdt>
      <w:r w:rsidRPr="00DC4D7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DC4D7E" w:rsidRPr="00DC4D7E">
            <w:rPr>
              <w:rFonts w:ascii="Times New Roman" w:hAnsi="Times New Roman"/>
              <w:sz w:val="28"/>
              <w:szCs w:val="28"/>
            </w:rPr>
            <w:t>123</w:t>
          </w:r>
        </w:sdtContent>
      </w:sdt>
    </w:p>
    <w:p w14:paraId="26F7055B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4A767316" w14:textId="678BACFC" w:rsidR="00BF4367" w:rsidRPr="005D0C37" w:rsidRDefault="00BF4367" w:rsidP="00BF43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1569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5D0C37">
        <w:rPr>
          <w:rFonts w:ascii="Times New Roman" w:hAnsi="Times New Roman"/>
          <w:b/>
          <w:sz w:val="28"/>
          <w:szCs w:val="28"/>
        </w:rPr>
        <w:t xml:space="preserve">«Выдача разрешения на использование земель или земельного участка, находящихся в муниципальной собственности </w:t>
      </w:r>
      <w:r w:rsidR="003E5809">
        <w:rPr>
          <w:rFonts w:ascii="Times New Roman" w:hAnsi="Times New Roman"/>
          <w:b/>
          <w:sz w:val="28"/>
          <w:szCs w:val="28"/>
        </w:rPr>
        <w:br/>
      </w:r>
      <w:r w:rsidRPr="005D0C37">
        <w:rPr>
          <w:rFonts w:ascii="Times New Roman" w:hAnsi="Times New Roman"/>
          <w:b/>
          <w:sz w:val="28"/>
          <w:szCs w:val="28"/>
        </w:rPr>
        <w:t xml:space="preserve">и государственная собственность на которые не разграничена, </w:t>
      </w:r>
      <w:r w:rsidR="003E5809">
        <w:rPr>
          <w:rFonts w:ascii="Times New Roman" w:hAnsi="Times New Roman"/>
          <w:b/>
          <w:sz w:val="28"/>
          <w:szCs w:val="28"/>
        </w:rPr>
        <w:br/>
      </w:r>
      <w:r w:rsidRPr="005D0C37">
        <w:rPr>
          <w:rFonts w:ascii="Times New Roman" w:hAnsi="Times New Roman"/>
          <w:b/>
          <w:sz w:val="28"/>
          <w:szCs w:val="28"/>
        </w:rPr>
        <w:t>без предоставления земельных участков и установления сервитута, публичного сервитута»</w:t>
      </w:r>
    </w:p>
    <w:p w14:paraId="3D29E0D8" w14:textId="77777777" w:rsidR="00BF4367" w:rsidRPr="00A11569" w:rsidRDefault="00BF4367" w:rsidP="00BF43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39B020" w14:textId="0980480C" w:rsidR="00F9542A" w:rsidRPr="00161209" w:rsidRDefault="00F9542A" w:rsidP="00F954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209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27.07.2010 № 210-ФЗ </w:t>
      </w:r>
      <w:r w:rsidR="003E5809">
        <w:rPr>
          <w:rFonts w:ascii="Times New Roman" w:hAnsi="Times New Roman"/>
          <w:sz w:val="28"/>
          <w:szCs w:val="28"/>
        </w:rPr>
        <w:br/>
      </w:r>
      <w:r w:rsidRPr="00161209">
        <w:rPr>
          <w:rFonts w:ascii="Times New Roman" w:hAnsi="Times New Roman"/>
          <w:sz w:val="28"/>
          <w:szCs w:val="28"/>
        </w:rPr>
        <w:t xml:space="preserve">«Об организации предоставления государственных и муниципальных услуг», постановлением мэра муниципального образования Ногликский муниципальный округ Сахалинской области от 19.03.2025 № 44 </w:t>
      </w:r>
      <w:r w:rsidR="003E5809">
        <w:rPr>
          <w:rFonts w:ascii="Times New Roman" w:hAnsi="Times New Roman"/>
          <w:sz w:val="28"/>
          <w:szCs w:val="28"/>
        </w:rPr>
        <w:br/>
      </w:r>
      <w:r w:rsidRPr="00161209">
        <w:rPr>
          <w:rFonts w:ascii="Times New Roman" w:hAnsi="Times New Roman"/>
          <w:sz w:val="28"/>
          <w:szCs w:val="28"/>
        </w:rPr>
        <w:t xml:space="preserve">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</w:t>
      </w:r>
      <w:r w:rsidR="003E5809">
        <w:rPr>
          <w:rFonts w:ascii="Times New Roman" w:hAnsi="Times New Roman"/>
          <w:sz w:val="28"/>
          <w:szCs w:val="28"/>
        </w:rPr>
        <w:br/>
      </w:r>
      <w:r w:rsidRPr="00161209">
        <w:rPr>
          <w:rFonts w:ascii="Times New Roman" w:hAnsi="Times New Roman"/>
          <w:sz w:val="28"/>
          <w:szCs w:val="28"/>
        </w:rPr>
        <w:t xml:space="preserve">и законами Сахалинской области», постановление мэра муниципального образования Ногликский муниципальный округ Сахалинской области </w:t>
      </w:r>
      <w:r w:rsidR="003E5809">
        <w:rPr>
          <w:rFonts w:ascii="Times New Roman" w:hAnsi="Times New Roman"/>
          <w:sz w:val="28"/>
          <w:szCs w:val="28"/>
        </w:rPr>
        <w:br/>
      </w:r>
      <w:r w:rsidRPr="00161209">
        <w:rPr>
          <w:rFonts w:ascii="Times New Roman" w:hAnsi="Times New Roman"/>
          <w:sz w:val="28"/>
          <w:szCs w:val="28"/>
        </w:rPr>
        <w:t xml:space="preserve">от 24.04.2025 № 66 «О порядке разработки и утверждения административных регламентов предоставления государственных (муниципальных) услуг», статьей 28 Устава муниципального образования Ногликский муниципальный округ Сахалинской области, </w:t>
      </w:r>
      <w:r w:rsidRPr="00161209">
        <w:rPr>
          <w:rFonts w:ascii="Times New Roman" w:hAnsi="Times New Roman"/>
          <w:b/>
          <w:sz w:val="28"/>
          <w:szCs w:val="28"/>
        </w:rPr>
        <w:t>ПОСТАНОВЛЯЮ:</w:t>
      </w:r>
    </w:p>
    <w:p w14:paraId="3F81929B" w14:textId="306EFB4E" w:rsidR="00BF4367" w:rsidRPr="00163352" w:rsidRDefault="00BF4367" w:rsidP="00BF436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7B5B84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5D0C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«Выдача разрешения на использование земель </w:t>
      </w:r>
      <w:r w:rsidR="003E5809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5D0C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или земельного участка, находящихся в муниципальной собственности </w:t>
      </w:r>
      <w:r w:rsidR="003E5809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5D0C37">
        <w:rPr>
          <w:rFonts w:ascii="Times New Roman" w:eastAsia="Times New Roman" w:hAnsi="Times New Roman"/>
          <w:bCs/>
          <w:sz w:val="28"/>
          <w:szCs w:val="28"/>
          <w:lang w:eastAsia="ru-RU"/>
        </w:rPr>
        <w:t>и государствен</w:t>
      </w:r>
      <w:bookmarkStart w:id="0" w:name="_GoBack"/>
      <w:bookmarkEnd w:id="0"/>
      <w:r w:rsidRPr="005D0C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ная собственность на которые не разграничена, </w:t>
      </w:r>
      <w:r w:rsidR="003E5809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5D0C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без предоставления земельных участков и установления сервитута, публичного сервитута» </w:t>
      </w:r>
      <w:r w:rsidRPr="007B5B84">
        <w:rPr>
          <w:rFonts w:ascii="Times New Roman" w:hAnsi="Times New Roman"/>
          <w:sz w:val="28"/>
          <w:szCs w:val="28"/>
        </w:rPr>
        <w:t>(прилагается).</w:t>
      </w:r>
    </w:p>
    <w:p w14:paraId="4671C08E" w14:textId="678FB518" w:rsidR="00BF4367" w:rsidRPr="005D0C37" w:rsidRDefault="003E5809" w:rsidP="003E58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Считать утратившим силу </w:t>
      </w:r>
      <w:r w:rsidR="00BF4367" w:rsidRPr="007B5B84">
        <w:rPr>
          <w:rFonts w:ascii="Times New Roman" w:hAnsi="Times New Roman"/>
          <w:sz w:val="28"/>
          <w:szCs w:val="28"/>
        </w:rPr>
        <w:t xml:space="preserve">постановление мэра муниципального образования «Городской округ Ногликский» от </w:t>
      </w:r>
      <w:r w:rsidR="00BF4367">
        <w:rPr>
          <w:rFonts w:ascii="Times New Roman" w:hAnsi="Times New Roman"/>
          <w:sz w:val="28"/>
          <w:szCs w:val="28"/>
        </w:rPr>
        <w:t>26.02.2021</w:t>
      </w:r>
      <w:r w:rsidR="00BF4367" w:rsidRPr="007B5B84">
        <w:rPr>
          <w:rFonts w:ascii="Times New Roman" w:hAnsi="Times New Roman"/>
          <w:sz w:val="28"/>
          <w:szCs w:val="28"/>
        </w:rPr>
        <w:t xml:space="preserve"> № </w:t>
      </w:r>
      <w:r w:rsidR="00BF4367">
        <w:rPr>
          <w:rFonts w:ascii="Times New Roman" w:hAnsi="Times New Roman"/>
          <w:sz w:val="28"/>
          <w:szCs w:val="28"/>
        </w:rPr>
        <w:t>30</w:t>
      </w:r>
      <w:r w:rsidR="00BF4367" w:rsidRPr="007B5B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BF4367" w:rsidRPr="007B5B84">
        <w:rPr>
          <w:rFonts w:ascii="Times New Roman" w:hAnsi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BF4367" w:rsidRPr="005D0C37">
        <w:rPr>
          <w:rFonts w:ascii="Times New Roman" w:hAnsi="Times New Roman"/>
          <w:sz w:val="28"/>
          <w:szCs w:val="28"/>
        </w:rPr>
        <w:t xml:space="preserve">«Выдача разрешения на использование земель </w:t>
      </w:r>
      <w:r>
        <w:rPr>
          <w:rFonts w:ascii="Times New Roman" w:hAnsi="Times New Roman"/>
          <w:sz w:val="28"/>
          <w:szCs w:val="28"/>
        </w:rPr>
        <w:br/>
      </w:r>
      <w:r w:rsidR="00BF4367" w:rsidRPr="005D0C37">
        <w:rPr>
          <w:rFonts w:ascii="Times New Roman" w:hAnsi="Times New Roman"/>
          <w:sz w:val="28"/>
          <w:szCs w:val="28"/>
        </w:rPr>
        <w:t xml:space="preserve">или земельного участка, находящихся в муниципальной собственности </w:t>
      </w:r>
      <w:r>
        <w:rPr>
          <w:rFonts w:ascii="Times New Roman" w:hAnsi="Times New Roman"/>
          <w:sz w:val="28"/>
          <w:szCs w:val="28"/>
        </w:rPr>
        <w:br/>
      </w:r>
      <w:r w:rsidR="00BF4367" w:rsidRPr="005D0C37">
        <w:rPr>
          <w:rFonts w:ascii="Times New Roman" w:hAnsi="Times New Roman"/>
          <w:sz w:val="28"/>
          <w:szCs w:val="28"/>
        </w:rPr>
        <w:t xml:space="preserve">и государственная собственность на которые не разграничена, </w:t>
      </w:r>
      <w:r>
        <w:rPr>
          <w:rFonts w:ascii="Times New Roman" w:hAnsi="Times New Roman"/>
          <w:sz w:val="28"/>
          <w:szCs w:val="28"/>
        </w:rPr>
        <w:br/>
      </w:r>
      <w:r w:rsidR="00BF4367" w:rsidRPr="005D0C37">
        <w:rPr>
          <w:rFonts w:ascii="Times New Roman" w:hAnsi="Times New Roman"/>
          <w:sz w:val="28"/>
          <w:szCs w:val="28"/>
        </w:rPr>
        <w:t>без предоставления земельных участков и установления сервитута, публичного сервитута»</w:t>
      </w:r>
      <w:r w:rsidR="00BF4367">
        <w:rPr>
          <w:rFonts w:ascii="Times New Roman" w:hAnsi="Times New Roman"/>
          <w:sz w:val="28"/>
          <w:szCs w:val="28"/>
        </w:rPr>
        <w:t>.</w:t>
      </w:r>
    </w:p>
    <w:p w14:paraId="14F4D12B" w14:textId="5F15C1EB" w:rsidR="00BF4367" w:rsidRPr="007B5B84" w:rsidRDefault="00BF4367" w:rsidP="00BF436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B5B84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 w:rsidR="003E5809">
        <w:rPr>
          <w:rFonts w:ascii="Times New Roman" w:hAnsi="Times New Roman"/>
          <w:sz w:val="28"/>
          <w:szCs w:val="28"/>
        </w:rPr>
        <w:br/>
      </w:r>
      <w:r w:rsidRPr="007B5B84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7B5B8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0F092056" w14:textId="70312F6E" w:rsidR="00BF4367" w:rsidRPr="007B5B84" w:rsidRDefault="00BF4367" w:rsidP="00BF4367">
      <w:pPr>
        <w:pStyle w:val="a9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B5B84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3E5809">
        <w:rPr>
          <w:rFonts w:ascii="Times New Roman" w:hAnsi="Times New Roman"/>
          <w:sz w:val="28"/>
          <w:szCs w:val="28"/>
        </w:rPr>
        <w:br/>
      </w:r>
      <w:r w:rsidRPr="007B5B84">
        <w:rPr>
          <w:rFonts w:ascii="Times New Roman" w:hAnsi="Times New Roman"/>
          <w:sz w:val="28"/>
          <w:szCs w:val="28"/>
        </w:rPr>
        <w:t>на комитет по управлению муниципальным имуществом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5B84">
        <w:rPr>
          <w:rFonts w:ascii="Times New Roman" w:hAnsi="Times New Roman"/>
          <w:sz w:val="28"/>
          <w:szCs w:val="28"/>
        </w:rPr>
        <w:t>муниципальный</w:t>
      </w:r>
      <w:r>
        <w:rPr>
          <w:rFonts w:ascii="Times New Roman" w:hAnsi="Times New Roman"/>
          <w:sz w:val="28"/>
          <w:szCs w:val="28"/>
        </w:rPr>
        <w:t xml:space="preserve"> округ Сахалинской области (Ткаченко В</w:t>
      </w:r>
      <w:r w:rsidRPr="007B5B84">
        <w:rPr>
          <w:rFonts w:ascii="Times New Roman" w:hAnsi="Times New Roman"/>
          <w:sz w:val="28"/>
          <w:szCs w:val="28"/>
        </w:rPr>
        <w:t>.В.).</w:t>
      </w:r>
    </w:p>
    <w:p w14:paraId="26F70566" w14:textId="25B42D14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6F70567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26F7056A" w14:textId="77777777" w:rsidTr="00EB6484">
        <w:tc>
          <w:tcPr>
            <w:tcW w:w="4672" w:type="dxa"/>
          </w:tcPr>
          <w:p w14:paraId="26F70568" w14:textId="740EAB81" w:rsidR="007622F4" w:rsidRDefault="004B1B58" w:rsidP="003E5809">
            <w:pPr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Исполняющий обязанности м</w:t>
            </w:r>
            <w:r w:rsidR="007622F4">
              <w:rPr>
                <w:rFonts w:cs="Arial"/>
                <w:sz w:val="28"/>
                <w:szCs w:val="28"/>
              </w:rPr>
              <w:t>эр</w:t>
            </w:r>
            <w:r>
              <w:rPr>
                <w:rFonts w:cs="Arial"/>
                <w:sz w:val="28"/>
                <w:szCs w:val="28"/>
              </w:rPr>
              <w:t>а</w:t>
            </w:r>
            <w:r w:rsidR="007622F4">
              <w:rPr>
                <w:rFonts w:cs="Arial"/>
                <w:sz w:val="28"/>
                <w:szCs w:val="28"/>
              </w:rPr>
              <w:t xml:space="preserve">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427B8EB6" w14:textId="77777777" w:rsidR="00BF4367" w:rsidRDefault="00BF4367" w:rsidP="00EB6484">
            <w:pPr>
              <w:jc w:val="right"/>
              <w:rPr>
                <w:rFonts w:cs="Arial"/>
                <w:sz w:val="28"/>
                <w:szCs w:val="28"/>
              </w:rPr>
            </w:pPr>
          </w:p>
          <w:p w14:paraId="22D7DD1D" w14:textId="77777777" w:rsidR="004B1B58" w:rsidRDefault="004B1B58" w:rsidP="00EB6484">
            <w:pPr>
              <w:jc w:val="right"/>
              <w:rPr>
                <w:rFonts w:cs="Arial"/>
                <w:sz w:val="28"/>
                <w:szCs w:val="28"/>
              </w:rPr>
            </w:pPr>
          </w:p>
          <w:p w14:paraId="26F70569" w14:textId="37BE83ED" w:rsidR="007622F4" w:rsidRDefault="004B1B58" w:rsidP="00EB6484">
            <w:pPr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Я.С. </w:t>
            </w:r>
            <w:proofErr w:type="spellStart"/>
            <w:r>
              <w:rPr>
                <w:rFonts w:cs="Arial"/>
                <w:sz w:val="28"/>
                <w:szCs w:val="28"/>
              </w:rPr>
              <w:t>Русанов</w:t>
            </w:r>
            <w:proofErr w:type="spellEnd"/>
          </w:p>
        </w:tc>
      </w:tr>
    </w:tbl>
    <w:p w14:paraId="26F7056B" w14:textId="77777777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F7056C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6F7056D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6F7056E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6F7056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6F70570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3E5809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C3FE2" w14:textId="77777777" w:rsidR="001E1AC7" w:rsidRDefault="001E1AC7" w:rsidP="00AE5C63">
      <w:pPr>
        <w:spacing w:after="0" w:line="240" w:lineRule="auto"/>
      </w:pPr>
      <w:r>
        <w:separator/>
      </w:r>
    </w:p>
  </w:endnote>
  <w:endnote w:type="continuationSeparator" w:id="0">
    <w:p w14:paraId="672CC74D" w14:textId="77777777" w:rsidR="001E1AC7" w:rsidRDefault="001E1AC7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70577" w14:textId="2EF8FFD9" w:rsidR="00AE5C63" w:rsidRPr="008276D6" w:rsidRDefault="00AE5C63" w:rsidP="00AE5C63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40C02" w14:textId="77777777" w:rsidR="001E1AC7" w:rsidRDefault="001E1AC7" w:rsidP="00AE5C63">
      <w:pPr>
        <w:spacing w:after="0" w:line="240" w:lineRule="auto"/>
      </w:pPr>
      <w:r>
        <w:separator/>
      </w:r>
    </w:p>
  </w:footnote>
  <w:footnote w:type="continuationSeparator" w:id="0">
    <w:p w14:paraId="07CD21D4" w14:textId="77777777" w:rsidR="001E1AC7" w:rsidRDefault="001E1AC7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1185706"/>
      <w:docPartObj>
        <w:docPartGallery w:val="Page Numbers (Top of Page)"/>
        <w:docPartUnique/>
      </w:docPartObj>
    </w:sdtPr>
    <w:sdtEndPr/>
    <w:sdtContent>
      <w:p w14:paraId="7D14B279" w14:textId="0ABFBF26" w:rsidR="003E5809" w:rsidRDefault="003E580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D7E">
          <w:rPr>
            <w:noProof/>
          </w:rPr>
          <w:t>2</w:t>
        </w:r>
        <w:r>
          <w:fldChar w:fldCharType="end"/>
        </w:r>
      </w:p>
    </w:sdtContent>
  </w:sdt>
  <w:p w14:paraId="0BDA519B" w14:textId="77777777" w:rsidR="003E5809" w:rsidRDefault="003E58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668BB"/>
    <w:rsid w:val="00081369"/>
    <w:rsid w:val="00185FEC"/>
    <w:rsid w:val="001E1AC7"/>
    <w:rsid w:val="001E1F9F"/>
    <w:rsid w:val="001E4001"/>
    <w:rsid w:val="002E5832"/>
    <w:rsid w:val="00364F8F"/>
    <w:rsid w:val="003E5809"/>
    <w:rsid w:val="004B1B58"/>
    <w:rsid w:val="00520CBF"/>
    <w:rsid w:val="006768A4"/>
    <w:rsid w:val="007622F4"/>
    <w:rsid w:val="008276D6"/>
    <w:rsid w:val="008629FA"/>
    <w:rsid w:val="00987DB5"/>
    <w:rsid w:val="00AC72C8"/>
    <w:rsid w:val="00AE5C63"/>
    <w:rsid w:val="00AF7D61"/>
    <w:rsid w:val="00B10ED9"/>
    <w:rsid w:val="00B25688"/>
    <w:rsid w:val="00BF4367"/>
    <w:rsid w:val="00C02849"/>
    <w:rsid w:val="00D12794"/>
    <w:rsid w:val="00D67BD8"/>
    <w:rsid w:val="00DC4D7E"/>
    <w:rsid w:val="00DF7897"/>
    <w:rsid w:val="00E37B8A"/>
    <w:rsid w:val="00E609BC"/>
    <w:rsid w:val="00EA0EFF"/>
    <w:rsid w:val="00F9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70554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F4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668BB"/>
    <w:rsid w:val="001F64FA"/>
    <w:rsid w:val="003B16D3"/>
    <w:rsid w:val="004B4044"/>
    <w:rsid w:val="006768A4"/>
    <w:rsid w:val="00852E81"/>
    <w:rsid w:val="008C678B"/>
    <w:rsid w:val="00C95804"/>
    <w:rsid w:val="00CF735B"/>
    <w:rsid w:val="00E61C06"/>
    <w:rsid w:val="00E80BD0"/>
    <w:rsid w:val="00F9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10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10</cp:revision>
  <dcterms:created xsi:type="dcterms:W3CDTF">2020-04-07T04:54:00Z</dcterms:created>
  <dcterms:modified xsi:type="dcterms:W3CDTF">2026-06-23T04:43:00Z</dcterms:modified>
</cp:coreProperties>
</file>